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CD" w:rsidRDefault="00522495" w:rsidP="003521CD">
      <w:pPr>
        <w:spacing w:after="0" w:line="240" w:lineRule="auto"/>
        <w:jc w:val="center"/>
        <w:rPr>
          <w:b/>
          <w:sz w:val="36"/>
        </w:rPr>
      </w:pPr>
      <w:r w:rsidRPr="00522495">
        <w:rPr>
          <w:b/>
          <w:sz w:val="36"/>
        </w:rPr>
        <w:t xml:space="preserve">Harney County Health District </w:t>
      </w:r>
      <w:r w:rsidR="003521CD">
        <w:rPr>
          <w:b/>
          <w:sz w:val="36"/>
        </w:rPr>
        <w:t xml:space="preserve">Board Meeting </w:t>
      </w:r>
    </w:p>
    <w:p w:rsidR="00522495" w:rsidRPr="00522495" w:rsidRDefault="00522495" w:rsidP="003521CD">
      <w:pPr>
        <w:spacing w:after="0" w:line="240" w:lineRule="auto"/>
        <w:jc w:val="center"/>
      </w:pPr>
      <w:r w:rsidRPr="00522495">
        <w:rPr>
          <w:b/>
          <w:sz w:val="36"/>
        </w:rPr>
        <w:t>Public Comment Card</w:t>
      </w:r>
    </w:p>
    <w:p w:rsidR="00522495" w:rsidRPr="00522495" w:rsidRDefault="00522495" w:rsidP="00522495"/>
    <w:p w:rsidR="00522495" w:rsidRPr="00522495" w:rsidRDefault="00522495" w:rsidP="00522495">
      <w:pPr>
        <w:numPr>
          <w:ilvl w:val="0"/>
          <w:numId w:val="1"/>
        </w:numPr>
        <w:spacing w:after="120"/>
        <w:contextualSpacing/>
      </w:pPr>
      <w:r w:rsidRPr="00522495">
        <w:t>I wish to address the board about an item that appears on tonight’s agenda:</w:t>
      </w:r>
    </w:p>
    <w:p w:rsidR="00522495" w:rsidRPr="00522495" w:rsidRDefault="00522495" w:rsidP="00522495">
      <w:pPr>
        <w:spacing w:after="120"/>
        <w:ind w:left="720"/>
      </w:pPr>
      <w:r w:rsidRPr="00522495">
        <w:t>I wish to speak about agenda item # ______________________________________________</w:t>
      </w:r>
    </w:p>
    <w:p w:rsidR="00522495" w:rsidRPr="00522495" w:rsidRDefault="00522495" w:rsidP="00522495">
      <w:pPr>
        <w:spacing w:after="120"/>
        <w:ind w:left="720"/>
      </w:pPr>
      <w:r w:rsidRPr="00522495">
        <w:t>Which is titled ________________________________________________________________</w:t>
      </w:r>
    </w:p>
    <w:p w:rsidR="00D55CEE" w:rsidRDefault="00522495" w:rsidP="00522495">
      <w:pPr>
        <w:pStyle w:val="ListParagraph"/>
        <w:numPr>
          <w:ilvl w:val="0"/>
          <w:numId w:val="1"/>
        </w:numPr>
        <w:spacing w:after="120"/>
      </w:pPr>
      <w:r>
        <w:t>I wish to participate in the open forum by speaking about the following topic:</w:t>
      </w:r>
    </w:p>
    <w:p w:rsidR="00522495" w:rsidRDefault="00522495" w:rsidP="00522495">
      <w:pPr>
        <w:spacing w:after="120"/>
        <w:ind w:left="360"/>
      </w:pPr>
      <w:r>
        <w:t>_______________________________________________________________________________________</w:t>
      </w:r>
    </w:p>
    <w:p w:rsidR="00522495" w:rsidRDefault="00522495" w:rsidP="00522495">
      <w:pPr>
        <w:spacing w:after="120"/>
        <w:ind w:left="360"/>
      </w:pPr>
      <w:r>
        <w:t>_______________________________________________________________________________________</w:t>
      </w:r>
    </w:p>
    <w:p w:rsidR="00522495" w:rsidRDefault="00522495" w:rsidP="00522495">
      <w:pPr>
        <w:spacing w:after="120"/>
        <w:ind w:left="360"/>
      </w:pPr>
      <w:r>
        <w:t>________________________________________________________________________________________</w:t>
      </w:r>
    </w:p>
    <w:p w:rsidR="00A51EF6" w:rsidRDefault="00A51EF6" w:rsidP="00522495">
      <w:pPr>
        <w:spacing w:after="120"/>
      </w:pPr>
    </w:p>
    <w:p w:rsidR="00522495" w:rsidRDefault="00522495" w:rsidP="00522495">
      <w:pPr>
        <w:spacing w:after="120"/>
      </w:pPr>
      <w:r>
        <w:t>Name: _____________________________________________________________________________________</w:t>
      </w:r>
    </w:p>
    <w:p w:rsidR="00522495" w:rsidRDefault="00522495" w:rsidP="00522495">
      <w:pPr>
        <w:spacing w:after="120"/>
      </w:pPr>
      <w:r>
        <w:t>Address: ____________________________________________________________________________________</w:t>
      </w:r>
    </w:p>
    <w:p w:rsidR="00522495" w:rsidRDefault="00522495" w:rsidP="00522495">
      <w:pPr>
        <w:spacing w:after="120"/>
      </w:pPr>
      <w:r>
        <w:t>Phone: _____________________________________________________________________________________</w:t>
      </w:r>
    </w:p>
    <w:p w:rsidR="00A51EF6" w:rsidRDefault="00A51EF6" w:rsidP="00522495">
      <w:pPr>
        <w:spacing w:after="120"/>
      </w:pPr>
      <w:r>
        <w:t>Email Address:  _______________________________________________________________________________</w:t>
      </w:r>
    </w:p>
    <w:p w:rsidR="00522495" w:rsidRDefault="00522495" w:rsidP="00522495">
      <w:pPr>
        <w:spacing w:after="120"/>
      </w:pPr>
      <w:r>
        <w:t>Organization (if applicable): _____________________________________________________________________</w:t>
      </w:r>
    </w:p>
    <w:p w:rsidR="00522495" w:rsidRDefault="00522495" w:rsidP="00522495">
      <w:pPr>
        <w:spacing w:after="120"/>
      </w:pPr>
    </w:p>
    <w:p w:rsidR="00522495" w:rsidRPr="00522495" w:rsidRDefault="00522495" w:rsidP="00522495">
      <w:pPr>
        <w:jc w:val="center"/>
        <w:rPr>
          <w:i/>
          <w:sz w:val="20"/>
        </w:rPr>
      </w:pPr>
      <w:r>
        <w:rPr>
          <w:i/>
          <w:sz w:val="20"/>
        </w:rPr>
        <w:t>I understand that my comments will be limited to three minutes</w:t>
      </w:r>
      <w:r w:rsidR="00A007AC">
        <w:rPr>
          <w:i/>
          <w:sz w:val="20"/>
        </w:rPr>
        <w:t xml:space="preserve"> (see Public Comment Protocol on reverse side)</w:t>
      </w:r>
    </w:p>
    <w:p w:rsidR="009F7EBF" w:rsidRDefault="009F7EBF" w:rsidP="00DE3AC7">
      <w:pPr>
        <w:jc w:val="center"/>
      </w:pPr>
    </w:p>
    <w:p w:rsidR="00A007AC" w:rsidRDefault="00A007AC" w:rsidP="00DE3AC7">
      <w:pPr>
        <w:jc w:val="center"/>
      </w:pPr>
    </w:p>
    <w:p w:rsidR="009F7EBF" w:rsidRDefault="009F7EBF" w:rsidP="003521CD">
      <w:pPr>
        <w:spacing w:after="0" w:line="240" w:lineRule="auto"/>
        <w:jc w:val="center"/>
        <w:rPr>
          <w:rFonts w:ascii="Arial Black" w:hAnsi="Arial Black"/>
          <w:b/>
          <w:sz w:val="40"/>
          <w:szCs w:val="40"/>
          <w:u w:val="single"/>
        </w:rPr>
      </w:pPr>
      <w:r w:rsidRPr="000118A5">
        <w:rPr>
          <w:rFonts w:ascii="Arial Black" w:hAnsi="Arial Black"/>
          <w:b/>
          <w:sz w:val="40"/>
          <w:szCs w:val="40"/>
          <w:u w:val="single"/>
        </w:rPr>
        <w:t>Public Comment Protocol</w:t>
      </w:r>
    </w:p>
    <w:p w:rsidR="009F7EBF" w:rsidRDefault="009F7EBF" w:rsidP="003521CD">
      <w:pPr>
        <w:spacing w:after="0" w:line="240" w:lineRule="auto"/>
        <w:jc w:val="center"/>
        <w:rPr>
          <w:rFonts w:ascii="Arial Black" w:hAnsi="Arial Black"/>
          <w:b/>
          <w:sz w:val="40"/>
          <w:szCs w:val="40"/>
          <w:u w:val="single"/>
        </w:rPr>
      </w:pPr>
    </w:p>
    <w:p w:rsidR="009F7EBF" w:rsidRDefault="009F7EBF" w:rsidP="003521CD">
      <w:pPr>
        <w:spacing w:after="0" w:line="240" w:lineRule="auto"/>
        <w:rPr>
          <w:sz w:val="24"/>
          <w:szCs w:val="24"/>
        </w:rPr>
      </w:pPr>
      <w:r w:rsidRPr="000118A5">
        <w:rPr>
          <w:sz w:val="24"/>
          <w:szCs w:val="24"/>
        </w:rPr>
        <w:t>The Harney County Health District Board values the comments, ideas and concerns of the citizens of Harney County.  To allow time to hear all comments and to also conduct the extensive business of the District at our monthly meeting, we ask each person offering comments in the Public Comments section of the meeting agenda to follow these practices:</w:t>
      </w:r>
    </w:p>
    <w:p w:rsidR="003521CD" w:rsidRPr="000118A5" w:rsidRDefault="003521CD" w:rsidP="003521CD">
      <w:pPr>
        <w:spacing w:after="0" w:line="240" w:lineRule="auto"/>
        <w:rPr>
          <w:sz w:val="24"/>
          <w:szCs w:val="24"/>
        </w:rPr>
      </w:pPr>
    </w:p>
    <w:p w:rsidR="003521CD" w:rsidRDefault="003521CD" w:rsidP="003521CD">
      <w:pPr>
        <w:pStyle w:val="ListParagraph"/>
        <w:numPr>
          <w:ilvl w:val="0"/>
          <w:numId w:val="6"/>
        </w:numPr>
        <w:spacing w:after="0" w:line="240" w:lineRule="auto"/>
        <w:rPr>
          <w:sz w:val="24"/>
          <w:szCs w:val="24"/>
        </w:rPr>
      </w:pPr>
      <w:r>
        <w:rPr>
          <w:sz w:val="24"/>
          <w:szCs w:val="24"/>
        </w:rPr>
        <w:t>Submit a Public Comment Card</w:t>
      </w:r>
      <w:r w:rsidR="00C42EE5">
        <w:rPr>
          <w:sz w:val="24"/>
          <w:szCs w:val="24"/>
        </w:rPr>
        <w:t xml:space="preserve"> to the Board Chair</w:t>
      </w:r>
      <w:r>
        <w:rPr>
          <w:sz w:val="24"/>
          <w:szCs w:val="24"/>
        </w:rPr>
        <w:t xml:space="preserve"> (speakers may not yield their time to others).</w:t>
      </w:r>
    </w:p>
    <w:p w:rsidR="003521CD" w:rsidRDefault="003521CD" w:rsidP="003521CD">
      <w:pPr>
        <w:pStyle w:val="ListParagraph"/>
        <w:spacing w:after="0" w:line="240" w:lineRule="auto"/>
        <w:rPr>
          <w:sz w:val="24"/>
          <w:szCs w:val="24"/>
        </w:rPr>
      </w:pPr>
    </w:p>
    <w:p w:rsidR="003521CD" w:rsidRDefault="003521CD" w:rsidP="003521CD">
      <w:pPr>
        <w:pStyle w:val="ListParagraph"/>
        <w:numPr>
          <w:ilvl w:val="0"/>
          <w:numId w:val="6"/>
        </w:numPr>
        <w:spacing w:after="0" w:line="240" w:lineRule="auto"/>
        <w:rPr>
          <w:sz w:val="24"/>
          <w:szCs w:val="24"/>
        </w:rPr>
      </w:pPr>
      <w:r>
        <w:rPr>
          <w:sz w:val="24"/>
          <w:szCs w:val="24"/>
        </w:rPr>
        <w:t>When invited, s</w:t>
      </w:r>
      <w:r w:rsidRPr="000118A5">
        <w:rPr>
          <w:sz w:val="24"/>
          <w:szCs w:val="24"/>
        </w:rPr>
        <w:t>tand and introduce yourself.</w:t>
      </w:r>
    </w:p>
    <w:p w:rsidR="003521CD" w:rsidRPr="000118A5" w:rsidRDefault="003521CD" w:rsidP="003521CD">
      <w:pPr>
        <w:pStyle w:val="ListParagraph"/>
        <w:spacing w:after="0" w:line="240" w:lineRule="auto"/>
        <w:rPr>
          <w:sz w:val="24"/>
          <w:szCs w:val="24"/>
        </w:rPr>
      </w:pPr>
    </w:p>
    <w:p w:rsidR="003521CD" w:rsidRDefault="003521CD" w:rsidP="003521CD">
      <w:pPr>
        <w:pStyle w:val="ListParagraph"/>
        <w:numPr>
          <w:ilvl w:val="0"/>
          <w:numId w:val="6"/>
        </w:numPr>
        <w:spacing w:after="0" w:line="240" w:lineRule="auto"/>
        <w:rPr>
          <w:sz w:val="24"/>
          <w:szCs w:val="24"/>
        </w:rPr>
      </w:pPr>
      <w:r w:rsidRPr="000118A5">
        <w:rPr>
          <w:sz w:val="24"/>
          <w:szCs w:val="24"/>
        </w:rPr>
        <w:t>Limit questions and comments to three (3) minutes.</w:t>
      </w:r>
    </w:p>
    <w:p w:rsidR="003521CD" w:rsidRPr="003521CD" w:rsidRDefault="003521CD" w:rsidP="003521CD">
      <w:pPr>
        <w:pStyle w:val="ListParagraph"/>
        <w:rPr>
          <w:sz w:val="24"/>
          <w:szCs w:val="24"/>
        </w:rPr>
      </w:pPr>
    </w:p>
    <w:p w:rsidR="003521CD" w:rsidRDefault="003521CD" w:rsidP="003521CD">
      <w:pPr>
        <w:pStyle w:val="ListParagraph"/>
        <w:numPr>
          <w:ilvl w:val="0"/>
          <w:numId w:val="6"/>
        </w:numPr>
        <w:spacing w:after="0" w:line="240" w:lineRule="auto"/>
        <w:rPr>
          <w:sz w:val="24"/>
          <w:szCs w:val="24"/>
        </w:rPr>
      </w:pPr>
      <w:r w:rsidRPr="000118A5">
        <w:rPr>
          <w:sz w:val="24"/>
          <w:szCs w:val="24"/>
        </w:rPr>
        <w:t xml:space="preserve">If the issues are complex and would require more than three (3) minutes, </w:t>
      </w:r>
      <w:r>
        <w:rPr>
          <w:sz w:val="24"/>
          <w:szCs w:val="24"/>
        </w:rPr>
        <w:t>the Board reserves the right to review your comments and respond at</w:t>
      </w:r>
      <w:r w:rsidRPr="000118A5">
        <w:rPr>
          <w:sz w:val="24"/>
          <w:szCs w:val="24"/>
        </w:rPr>
        <w:t xml:space="preserve"> </w:t>
      </w:r>
      <w:r>
        <w:rPr>
          <w:sz w:val="24"/>
          <w:szCs w:val="24"/>
        </w:rPr>
        <w:t xml:space="preserve">a </w:t>
      </w:r>
      <w:r w:rsidRPr="000118A5">
        <w:rPr>
          <w:sz w:val="24"/>
          <w:szCs w:val="24"/>
        </w:rPr>
        <w:t xml:space="preserve">later </w:t>
      </w:r>
      <w:r>
        <w:rPr>
          <w:sz w:val="24"/>
          <w:szCs w:val="24"/>
        </w:rPr>
        <w:t>date</w:t>
      </w:r>
      <w:r w:rsidRPr="000118A5">
        <w:rPr>
          <w:sz w:val="24"/>
          <w:szCs w:val="24"/>
        </w:rPr>
        <w:t>.</w:t>
      </w:r>
    </w:p>
    <w:p w:rsidR="003521CD" w:rsidRPr="003521CD" w:rsidRDefault="003521CD" w:rsidP="003521CD">
      <w:pPr>
        <w:pStyle w:val="ListParagraph"/>
        <w:rPr>
          <w:sz w:val="24"/>
          <w:szCs w:val="24"/>
        </w:rPr>
      </w:pPr>
    </w:p>
    <w:p w:rsidR="003521CD" w:rsidRDefault="003521CD" w:rsidP="003521CD">
      <w:pPr>
        <w:pStyle w:val="ListParagraph"/>
        <w:numPr>
          <w:ilvl w:val="0"/>
          <w:numId w:val="6"/>
        </w:numPr>
        <w:spacing w:after="0" w:line="240" w:lineRule="auto"/>
        <w:rPr>
          <w:sz w:val="24"/>
          <w:szCs w:val="24"/>
        </w:rPr>
      </w:pPr>
      <w:r w:rsidRPr="000118A5">
        <w:rPr>
          <w:sz w:val="24"/>
          <w:szCs w:val="24"/>
        </w:rPr>
        <w:t>All comments must be made in an orderly, respectful manner.</w:t>
      </w:r>
    </w:p>
    <w:p w:rsidR="003521CD" w:rsidRPr="003521CD" w:rsidRDefault="003521CD" w:rsidP="003521CD">
      <w:pPr>
        <w:pStyle w:val="ListParagraph"/>
        <w:rPr>
          <w:sz w:val="24"/>
          <w:szCs w:val="24"/>
        </w:rPr>
      </w:pPr>
    </w:p>
    <w:p w:rsidR="003521CD" w:rsidRPr="000118A5" w:rsidRDefault="003521CD" w:rsidP="003521CD">
      <w:pPr>
        <w:pStyle w:val="ListParagraph"/>
        <w:numPr>
          <w:ilvl w:val="0"/>
          <w:numId w:val="6"/>
        </w:numPr>
        <w:spacing w:after="0" w:line="240" w:lineRule="auto"/>
        <w:rPr>
          <w:sz w:val="24"/>
          <w:szCs w:val="24"/>
        </w:rPr>
      </w:pPr>
      <w:r w:rsidRPr="000118A5">
        <w:rPr>
          <w:sz w:val="24"/>
          <w:szCs w:val="24"/>
        </w:rPr>
        <w:t>The Board Chair has the option at any time to limit or end comments for any reason.</w:t>
      </w:r>
    </w:p>
    <w:p w:rsidR="009F7EBF" w:rsidRPr="009F7EBF" w:rsidRDefault="009F7EBF" w:rsidP="009F7EBF"/>
    <w:sectPr w:rsidR="009F7EBF" w:rsidRPr="009F7EBF" w:rsidSect="00A51EF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62CD"/>
    <w:multiLevelType w:val="hybridMultilevel"/>
    <w:tmpl w:val="EF066F86"/>
    <w:lvl w:ilvl="0" w:tplc="5F6655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7EF0"/>
    <w:multiLevelType w:val="hybridMultilevel"/>
    <w:tmpl w:val="EF066F86"/>
    <w:lvl w:ilvl="0" w:tplc="5F6655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E2F53"/>
    <w:multiLevelType w:val="hybridMultilevel"/>
    <w:tmpl w:val="9FE6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608D1"/>
    <w:multiLevelType w:val="hybridMultilevel"/>
    <w:tmpl w:val="500E9E02"/>
    <w:lvl w:ilvl="0" w:tplc="5F6655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E4A30"/>
    <w:multiLevelType w:val="hybridMultilevel"/>
    <w:tmpl w:val="D45C7066"/>
    <w:lvl w:ilvl="0" w:tplc="B21AFF8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7FC093C"/>
    <w:multiLevelType w:val="hybridMultilevel"/>
    <w:tmpl w:val="EF066F86"/>
    <w:lvl w:ilvl="0" w:tplc="5F6655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95"/>
    <w:rsid w:val="003521CD"/>
    <w:rsid w:val="00522495"/>
    <w:rsid w:val="009F7EBF"/>
    <w:rsid w:val="00A007AC"/>
    <w:rsid w:val="00A17C62"/>
    <w:rsid w:val="00A51EF6"/>
    <w:rsid w:val="00A72BF1"/>
    <w:rsid w:val="00C42EE5"/>
    <w:rsid w:val="00D55CEE"/>
    <w:rsid w:val="00DE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03C4C-6342-41CA-ADD0-C4A4A0AC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7D09-4AB5-4F42-A4DB-5548E277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 Grigg</dc:creator>
  <cp:keywords/>
  <dc:description/>
  <cp:lastModifiedBy>Daniel W. Grigg</cp:lastModifiedBy>
  <cp:revision>3</cp:revision>
  <cp:lastPrinted>2022-11-21T18:59:00Z</cp:lastPrinted>
  <dcterms:created xsi:type="dcterms:W3CDTF">2022-11-28T19:07:00Z</dcterms:created>
  <dcterms:modified xsi:type="dcterms:W3CDTF">2022-11-28T19:07:00Z</dcterms:modified>
</cp:coreProperties>
</file>